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河南科技大学第二附属医院健康管理体检科</w:t>
      </w:r>
    </w:p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健康体检须知</w:t>
      </w:r>
    </w:p>
    <w:bookmarkEnd w:id="0"/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1、体检前几天要注意饮食，不要吃太甜、太咸、太油腻、不易消化的食物，不要饮酒，体检前一天的晚上8时起开始禁食。</w:t>
      </w:r>
    </w:p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2、体检前一天要注意休息，避免剧烈运动。尽量避免喝浓茶、咖啡等刺激物，晚十点左右应上床睡觉。</w:t>
      </w:r>
    </w:p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3、体检前应对口腔、鼻腔、外耳道进行清洁，最好能洗个澡，换换内衣内裤。不清洁容易使一些疾病漏诊。</w:t>
      </w:r>
    </w:p>
    <w:p>
      <w:pPr>
        <w:rPr>
          <w:rFonts w:hint="eastAsia" w:ascii="仿宋_GB2312" w:hAnsi="微软雅黑" w:eastAsia="仿宋_GB2312"/>
          <w:color w:val="000000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4、体检当日早晨应禁食、禁水，但慢性病患者服药的应区别对待。</w:t>
      </w:r>
      <w:r>
        <w:rPr>
          <w:rFonts w:hint="eastAsia" w:ascii="仿宋_GB2312" w:hAnsi="微软雅黑" w:eastAsia="仿宋_GB2312"/>
          <w:color w:val="000000"/>
          <w:sz w:val="28"/>
          <w:szCs w:val="28"/>
        </w:rPr>
        <w:t>有高血压病、冠心病的患者，贸然停药或推迟服药会引起血压骤升，发生危险，所以在体检前，可以用少量白开水送服药物，一般不会影响结果判断。糖尿病或其他慢性病患者，应在采血后及时服药，不要因体检而干扰常规治疗。</w:t>
      </w:r>
    </w:p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5、女性体检要避开经期，因为月经期间不方便做常规妇科检查，小便中也容易混入阴道分泌物，影响小便化验结果。妊娠女性应避免X光检查，并预先告知体检医生妊娠情况。</w:t>
      </w:r>
    </w:p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6、女性在体检时避免穿连衣裙或者连体衣和长筒袜，因为在做心电图的时候需要裸露胸口和四肢。</w:t>
      </w:r>
    </w:p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7、体检时，注意精神放松，心态平和，切忌紧张，以便能客观、真实地反映身体健康状况。</w:t>
      </w:r>
    </w:p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8、特别提醒，我中心体检采用电脑智能分诊，使大家在体检中花最少的时间完成所有体检项目，免去大家长时间焦虑的等待。</w:t>
      </w:r>
    </w:p>
    <w:p>
      <w:pPr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9、参加职业健康检查需注意以下几点:</w:t>
      </w:r>
    </w:p>
    <w:p>
      <w:pPr>
        <w:rPr>
          <w:rFonts w:hint="eastAsia" w:eastAsia="仿宋_GB2312" w:cs="Calibri"/>
          <w:sz w:val="28"/>
          <w:szCs w:val="28"/>
        </w:rPr>
      </w:pPr>
      <w:r>
        <w:rPr>
          <w:rFonts w:eastAsia="仿宋_GB2312" w:cs="Calibri"/>
          <w:sz w:val="28"/>
          <w:szCs w:val="28"/>
        </w:rPr>
        <w:t>①</w:t>
      </w:r>
      <w:r>
        <w:rPr>
          <w:rFonts w:hint="eastAsia" w:eastAsia="仿宋_GB2312" w:cs="Calibri"/>
          <w:sz w:val="28"/>
          <w:szCs w:val="28"/>
        </w:rPr>
        <w:t xml:space="preserve"> 接触噪声岗位的工作人员需要脱离噪声环境48小时后再参加职业健康检查；</w:t>
      </w:r>
    </w:p>
    <w:p>
      <w:pPr>
        <w:rPr>
          <w:rFonts w:ascii="仿宋_GB2312" w:hAnsi="微软雅黑" w:eastAsia="仿宋_GB2312"/>
          <w:sz w:val="28"/>
          <w:szCs w:val="28"/>
        </w:rPr>
      </w:pPr>
      <w:r>
        <w:rPr>
          <w:rFonts w:eastAsia="仿宋_GB2312" w:cs="Calibri"/>
          <w:sz w:val="28"/>
          <w:szCs w:val="28"/>
        </w:rPr>
        <w:t>②</w:t>
      </w:r>
      <w:r>
        <w:rPr>
          <w:rFonts w:hint="eastAsia" w:eastAsia="仿宋_GB2312" w:cs="Calibri"/>
          <w:sz w:val="28"/>
          <w:szCs w:val="28"/>
        </w:rPr>
        <w:t xml:space="preserve"> 接触无机氟或者有机氟作业岗位的工作人员需要脱离接氟岗位24小时后参加职业健康检查。</w:t>
      </w:r>
      <w:r>
        <w:rPr>
          <w:rFonts w:hint="eastAsia" w:ascii="仿宋_GB2312" w:hAnsi="微软雅黑" w:eastAsia="仿宋_GB2312"/>
          <w:sz w:val="28"/>
          <w:szCs w:val="28"/>
        </w:rPr>
        <w:t xml:space="preserve">                          </w:t>
      </w:r>
    </w:p>
    <w:p>
      <w:pPr>
        <w:pStyle w:val="4"/>
        <w:spacing w:line="360" w:lineRule="auto"/>
        <w:ind w:left="1260" w:hanging="1265" w:hangingChars="450"/>
        <w:rPr>
          <w:rFonts w:hint="eastAsia"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8"/>
          <w:szCs w:val="28"/>
        </w:rPr>
        <w:t>体检地址：洛阳市西工区金谷园路80号河南科技大学第二附属医院外科楼三楼体检中心</w:t>
      </w:r>
    </w:p>
    <w:p>
      <w:pPr>
        <w:rPr>
          <w:rFonts w:hint="eastAsia"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8"/>
          <w:szCs w:val="28"/>
        </w:rPr>
        <w:t>温馨提示：医院门诊楼有地上、地下</w:t>
      </w:r>
      <w:r>
        <w:rPr>
          <w:rFonts w:ascii="仿宋_GB2312" w:hAnsi="微软雅黑" w:eastAsia="仿宋_GB2312"/>
          <w:b/>
          <w:sz w:val="28"/>
          <w:szCs w:val="28"/>
        </w:rPr>
        <w:t>停车场</w:t>
      </w:r>
      <w:r>
        <w:rPr>
          <w:rFonts w:hint="eastAsia" w:ascii="仿宋_GB2312" w:hAnsi="微软雅黑" w:eastAsia="仿宋_GB2312"/>
          <w:b/>
          <w:sz w:val="28"/>
          <w:szCs w:val="28"/>
        </w:rPr>
        <w:t>，如开车，请走医院东门（金谷园路80号</w:t>
      </w:r>
      <w:r>
        <w:rPr>
          <w:rFonts w:ascii="仿宋_GB2312" w:hAnsi="微软雅黑" w:eastAsia="仿宋_GB2312"/>
          <w:b/>
          <w:sz w:val="28"/>
          <w:szCs w:val="28"/>
        </w:rPr>
        <w:t>院</w:t>
      </w:r>
      <w:r>
        <w:rPr>
          <w:rFonts w:hint="eastAsia" w:ascii="仿宋_GB2312" w:hAnsi="微软雅黑" w:eastAsia="仿宋_GB2312"/>
          <w:b/>
          <w:sz w:val="28"/>
          <w:szCs w:val="28"/>
        </w:rPr>
        <w:t>）</w:t>
      </w:r>
    </w:p>
    <w:p>
      <w:pPr>
        <w:ind w:firstLine="643" w:firstLineChars="200"/>
        <w:jc w:val="center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河科大二附院体检预约及报告查询方法</w:t>
      </w:r>
    </w:p>
    <w:p>
      <w:pPr>
        <w:ind w:firstLine="1120" w:firstLineChars="4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请按网上体检预约时间段进行体检，每个时间段限制体检人数.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网上预约方法：</w:t>
      </w:r>
    </w:p>
    <w:p>
      <w:pPr>
        <w:numPr>
          <w:ilvl w:val="0"/>
          <w:numId w:val="1"/>
        </w:numPr>
        <w:ind w:left="420" w:leftChars="20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微信关注“河南科技大学第二附属医院体检科公众号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体检预约”—个人预约”—“体检时间预约”—“口令验证”（输入姓名点击验证）—跳出体检人信息（完善个人信息）—选择体检日期及当日的体检时间段—完成预约。体检当天请携带身份证按时间段完成体检预约。</w:t>
      </w:r>
    </w:p>
    <w:p>
      <w:pPr>
        <w:ind w:left="840" w:leftChars="4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报告查询：微信关注“河南科技大学第二附属医院体检科公众号—“体检服务”—“报告查询”即可查询。</w:t>
      </w:r>
    </w:p>
    <w:p>
      <w:pPr>
        <w:ind w:left="420" w:leftChars="200" w:firstLine="560" w:firstLineChars="2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085340" cy="2085340"/>
            <wp:effectExtent l="0" t="0" r="8890" b="8890"/>
            <wp:docPr id="1" name="图片 1" descr="06a12096bca9a0b1d7eaf4eadcb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a12096bca9a0b1d7eaf4eadcb32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560" w:firstLineChars="2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河南科技大学第二附属医院健康管理体检科公众号二维码</w:t>
      </w:r>
    </w:p>
    <w:p>
      <w:pPr>
        <w:numPr>
          <w:ilvl w:val="0"/>
          <w:numId w:val="2"/>
        </w:numPr>
        <w:ind w:left="420" w:leftChars="20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微信关注“河南科技大学第二附属医院服务平台”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“体检服务”—“体检时间预约”—“口令验证”（输入姓名点击验证）—跳出体检人信息（完善个人信息）—选择体检日期及当日的体检时间段—完成预约。体检当天请携带身份证按时间段完成体检预约。</w:t>
      </w:r>
    </w:p>
    <w:p>
      <w:pPr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报告查询：微信关注“河南科技大学第二附属医院服务平台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“体检服务”—“体检报告”—（输入姓名及身份证号）即可查询。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2002790" cy="2002790"/>
            <wp:effectExtent l="0" t="0" r="5080" b="5080"/>
            <wp:docPr id="2" name="图片 2" descr="df654366094bc872f36eeebb234f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654366094bc872f36eeebb234f4d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河科大二附院服务平台微信公众号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温馨提示：</w:t>
      </w:r>
    </w:p>
    <w:p>
      <w:pPr>
        <w:pStyle w:val="4"/>
        <w:ind w:left="420" w:leftChars="20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1、体检时间安排：体检要做到不拥挤不聚集，需要分时间段网上预约体检，每周一至周六早上7:30—8:30、8:30-9：30、9:30-10:00分三个时间段进行体检，预约流程发给大家，请大家按照预约时间体检。</w:t>
      </w:r>
    </w:p>
    <w:p>
      <w:pPr>
        <w:ind w:left="319" w:left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2、体检咨询电话：0379-63940002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p/>
    <w:sectPr>
      <w:pgSz w:w="11906" w:h="16838"/>
      <w:pgMar w:top="1083" w:right="1440" w:bottom="108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4D75A"/>
    <w:multiLevelType w:val="singleLevel"/>
    <w:tmpl w:val="D324D7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C17481"/>
    <w:multiLevelType w:val="singleLevel"/>
    <w:tmpl w:val="3CC17481"/>
    <w:lvl w:ilvl="0" w:tentative="0">
      <w:start w:val="2"/>
      <w:numFmt w:val="chineseCounting"/>
      <w:lvlText w:val="（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zY5ODQwM2VhYWQ4OWE2YmY4ZTZjMjgwZGE4NGQifQ=="/>
    <w:docVar w:name="KSO_WPS_MARK_KEY" w:val="a1b84723-dd18-4dbe-976c-30988f6246da"/>
  </w:docVars>
  <w:rsids>
    <w:rsidRoot w:val="29BC16E8"/>
    <w:rsid w:val="29B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2024-01-30T10:12:00Z</dcterms:created>
  <dc:creator>安琪Angeline</dc:creator>
  <cp:lastModifiedBy>安琪Angeline</cp:lastModifiedBy>
  <dcterms:modified xsi:type="dcterms:W3CDTF">2024-01-30T10:12:53Z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8686F9580A7E44378F452F8F4AC01B6A_11</vt:lpwstr>
  </property>
</Properties>
</file>